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09248" w14:textId="77777777" w:rsidR="00A363D0" w:rsidRPr="00A363D0" w:rsidRDefault="00A363D0" w:rsidP="008052DF">
      <w:pPr>
        <w:numPr>
          <w:ilvl w:val="0"/>
          <w:numId w:val="3"/>
        </w:numPr>
        <w:jc w:val="both"/>
        <w:rPr>
          <w:b/>
          <w:bCs/>
        </w:rPr>
      </w:pPr>
      <w:r w:rsidRPr="00A363D0">
        <w:rPr>
          <w:b/>
          <w:bCs/>
        </w:rPr>
        <w:t>Gizlilik Politikası (KVKK)</w:t>
      </w:r>
    </w:p>
    <w:p w14:paraId="3108BFD4" w14:textId="77777777" w:rsidR="00A363D0" w:rsidRPr="00A363D0" w:rsidRDefault="00A363D0" w:rsidP="008052DF">
      <w:pPr>
        <w:jc w:val="both"/>
      </w:pPr>
      <w:r w:rsidRPr="00A363D0">
        <w:rPr>
          <w:b/>
          <w:bCs/>
        </w:rPr>
        <w:t>Dr. Schar Turkey Gıda Sanayi ve Ticaret Anonim Şirketi</w:t>
      </w:r>
      <w:r w:rsidRPr="00A363D0">
        <w:t> (</w:t>
      </w:r>
      <w:r w:rsidRPr="00A363D0">
        <w:rPr>
          <w:b/>
          <w:bCs/>
        </w:rPr>
        <w:t>Dr. Schar </w:t>
      </w:r>
      <w:r w:rsidRPr="00A363D0">
        <w:t>veya</w:t>
      </w:r>
      <w:r w:rsidRPr="00A363D0">
        <w:rPr>
          <w:b/>
          <w:bCs/>
        </w:rPr>
        <w:t> Şirket</w:t>
      </w:r>
      <w:r w:rsidRPr="00A363D0">
        <w:t>) olarak, kişisel verilerinizin korunmasına yoğun hassasiyet göstermekte ve önem vermekteyiz. Bu bilinçle, </w:t>
      </w:r>
      <w:r w:rsidRPr="00A363D0">
        <w:rPr>
          <w:b/>
          <w:bCs/>
        </w:rPr>
        <w:t>Dr. Schar</w:t>
      </w:r>
      <w:r w:rsidRPr="00A363D0">
        <w:t> ile ilişkili tüm şahıslara ait her türlü kişisel verileri, 6698 sayılı Kişisel Verilerin Korunması Kanunu (</w:t>
      </w:r>
      <w:r w:rsidRPr="00A363D0">
        <w:rPr>
          <w:b/>
          <w:bCs/>
        </w:rPr>
        <w:t>KVKK</w:t>
      </w:r>
      <w:r w:rsidRPr="00A363D0">
        <w:t>)’na uygun olarak işlemekteyiz. </w:t>
      </w:r>
      <w:r w:rsidRPr="00A363D0">
        <w:rPr>
          <w:b/>
          <w:bCs/>
        </w:rPr>
        <w:t>Dr. Schar Turkey Gıda Sanayi ve Ticaret Anonim Şirketi</w:t>
      </w:r>
      <w:r w:rsidRPr="00A363D0">
        <w:t>, KVKK’nda tanımlı şekli ile, </w:t>
      </w:r>
      <w:r w:rsidRPr="00A363D0">
        <w:rPr>
          <w:b/>
          <w:bCs/>
        </w:rPr>
        <w:t>“Veri Sorumlusu”</w:t>
      </w:r>
      <w:r w:rsidRPr="00A363D0">
        <w:t> sıfatıyla, kişisel verilerinizi aşağıda açıklandığı amaç ve yöntemlerle, mevzuat tarafından belirlenen sınırlar çerçevesinde, imha gerekliliklerine ve sürelere uyarak, özenle ve dikkatle işlemektedir;</w:t>
      </w:r>
    </w:p>
    <w:p w14:paraId="37B40288" w14:textId="77777777" w:rsidR="00A363D0" w:rsidRPr="00A363D0" w:rsidRDefault="00A363D0" w:rsidP="008052DF">
      <w:pPr>
        <w:numPr>
          <w:ilvl w:val="0"/>
          <w:numId w:val="3"/>
        </w:numPr>
        <w:jc w:val="both"/>
      </w:pPr>
      <w:r w:rsidRPr="00A363D0">
        <w:rPr>
          <w:b/>
          <w:bCs/>
        </w:rPr>
        <w:t>Veri Sorumlusu ve İrtibat Kişisi</w:t>
      </w:r>
    </w:p>
    <w:p w14:paraId="0FD1DF12" w14:textId="77777777" w:rsidR="00A363D0" w:rsidRPr="00A363D0" w:rsidRDefault="00A363D0" w:rsidP="008052DF">
      <w:pPr>
        <w:jc w:val="both"/>
      </w:pPr>
      <w:r w:rsidRPr="00A363D0">
        <w:t> </w:t>
      </w:r>
    </w:p>
    <w:p w14:paraId="016769D8" w14:textId="77777777" w:rsidR="00A363D0" w:rsidRPr="00A363D0" w:rsidRDefault="00A363D0" w:rsidP="008052DF">
      <w:pPr>
        <w:jc w:val="both"/>
      </w:pPr>
      <w:r w:rsidRPr="00A363D0">
        <w:rPr>
          <w:b/>
          <w:bCs/>
        </w:rPr>
        <w:t>Veri Sorumlusu              : </w:t>
      </w:r>
      <w:r w:rsidRPr="00A363D0">
        <w:t>Dr. Schar Turkey Gıda Sanayi ve Ticaret Anonim Şirketi</w:t>
      </w:r>
    </w:p>
    <w:p w14:paraId="77542EB3" w14:textId="77777777" w:rsidR="00A363D0" w:rsidRPr="00A363D0" w:rsidRDefault="00A363D0" w:rsidP="008052DF">
      <w:pPr>
        <w:jc w:val="both"/>
      </w:pPr>
      <w:r w:rsidRPr="00A363D0">
        <w:t> </w:t>
      </w:r>
    </w:p>
    <w:p w14:paraId="739081CF" w14:textId="77777777" w:rsidR="00A363D0" w:rsidRPr="00A363D0" w:rsidRDefault="00A363D0" w:rsidP="008052DF">
      <w:pPr>
        <w:jc w:val="both"/>
      </w:pPr>
      <w:r w:rsidRPr="00A363D0">
        <w:rPr>
          <w:b/>
          <w:bCs/>
        </w:rPr>
        <w:t>Adres                                : </w:t>
      </w:r>
      <w:r w:rsidRPr="00A363D0">
        <w:t>Abdurrahmangazi Mahallesi, Haziran Sokak, No:4 Sancaktepe / İstanbul</w:t>
      </w:r>
    </w:p>
    <w:p w14:paraId="09D0E674" w14:textId="77777777" w:rsidR="00A363D0" w:rsidRPr="00A363D0" w:rsidRDefault="00A363D0" w:rsidP="008052DF">
      <w:pPr>
        <w:jc w:val="both"/>
      </w:pPr>
      <w:r w:rsidRPr="00A363D0">
        <w:rPr>
          <w:b/>
          <w:bCs/>
        </w:rPr>
        <w:t> </w:t>
      </w:r>
    </w:p>
    <w:p w14:paraId="2E25942F" w14:textId="0693860D" w:rsidR="00A363D0" w:rsidRPr="00A363D0" w:rsidRDefault="00A363D0" w:rsidP="008052DF">
      <w:pPr>
        <w:jc w:val="both"/>
      </w:pPr>
      <w:proofErr w:type="gramStart"/>
      <w:r w:rsidRPr="00A363D0">
        <w:rPr>
          <w:b/>
          <w:bCs/>
        </w:rPr>
        <w:t>E-mail</w:t>
      </w:r>
      <w:proofErr w:type="gramEnd"/>
      <w:r w:rsidRPr="00A363D0">
        <w:rPr>
          <w:b/>
          <w:bCs/>
        </w:rPr>
        <w:t>                               : </w:t>
      </w:r>
      <w:hyperlink r:id="rId5" w:history="1">
        <w:r w:rsidR="008052DF" w:rsidRPr="00631B99">
          <w:rPr>
            <w:rStyle w:val="Kpr"/>
          </w:rPr>
          <w:t>glutensizyolarkadasin2025@gmail.com</w:t>
        </w:r>
      </w:hyperlink>
      <w:r w:rsidR="008052DF">
        <w:t xml:space="preserve"> </w:t>
      </w:r>
    </w:p>
    <w:p w14:paraId="39BD0971" w14:textId="1BF4B9D8" w:rsidR="00A363D0" w:rsidRPr="00A363D0" w:rsidRDefault="00A363D0" w:rsidP="008052DF">
      <w:pPr>
        <w:jc w:val="both"/>
      </w:pPr>
      <w:r w:rsidRPr="00A363D0">
        <w:t> </w:t>
      </w:r>
    </w:p>
    <w:p w14:paraId="24201310" w14:textId="77777777" w:rsidR="00A363D0" w:rsidRPr="00A363D0" w:rsidRDefault="00A363D0" w:rsidP="008052DF">
      <w:pPr>
        <w:numPr>
          <w:ilvl w:val="0"/>
          <w:numId w:val="4"/>
        </w:numPr>
        <w:jc w:val="both"/>
      </w:pPr>
      <w:r w:rsidRPr="00A363D0">
        <w:rPr>
          <w:b/>
          <w:bCs/>
        </w:rPr>
        <w:t>Kişisel Verilerin Toplanması, Toplanma Yöntemi ve İşlenmesi</w:t>
      </w:r>
    </w:p>
    <w:p w14:paraId="7D880C93" w14:textId="77777777" w:rsidR="00A363D0" w:rsidRPr="00A363D0" w:rsidRDefault="00A363D0" w:rsidP="008052DF">
      <w:pPr>
        <w:jc w:val="both"/>
      </w:pPr>
      <w:r w:rsidRPr="00A363D0">
        <w:t>Müşterilerimizin, potansiyel müşterilerimizin, tedarikçi yetkililerimizin, tedarikçi çalışanlarımızın, çalışanlarımızın, stajyerlerimizin, çalışan adaylarımızın, şirket yetkililerimizin, hissedarlarımızın, iş ortaklarımızın, iş birliği içinde ya da ilişkide olduğumuz firma ve kurum çalışanlarının, ziyaretçilerimizin ve sair 3. kişilerin, uhdemizde bulunan kişisel verileri, Türkiye Cumhuriyeti Anayasası, ülkemizin taraf olduğu Uluslararası Sözleşmeler ve 6698 sayılı Kişisel Verilerin Korunması Kanunu başta olmak üzere ilgili mevzuatlar çerçevesinde, otomatik ya da otomatik olmayan yöntemlerle, Şirketimiz ilgili birimleri, iletişim formları, telefon görüşmeleri, elektronik uygulamalar, yazılımlar, muhtelif sözleşmeler, elektronik posta, sosyal medya ve benzeri vasıtalarla sözlü, yazılı ya da elektronik olarak Şirketimiz tarafından toplanabilecektir, işlenebilecektir.</w:t>
      </w:r>
    </w:p>
    <w:p w14:paraId="67575358" w14:textId="77777777" w:rsidR="00A363D0" w:rsidRPr="00A363D0" w:rsidRDefault="00A363D0" w:rsidP="008052DF">
      <w:pPr>
        <w:numPr>
          <w:ilvl w:val="0"/>
          <w:numId w:val="5"/>
        </w:numPr>
        <w:jc w:val="both"/>
      </w:pPr>
      <w:r w:rsidRPr="00A363D0">
        <w:rPr>
          <w:b/>
          <w:bCs/>
        </w:rPr>
        <w:t>Kişisel Verilerin İşlenmesi Amacı</w:t>
      </w:r>
    </w:p>
    <w:p w14:paraId="1C253F32" w14:textId="77777777" w:rsidR="00A363D0" w:rsidRPr="00A363D0" w:rsidRDefault="00A363D0" w:rsidP="008052DF">
      <w:pPr>
        <w:jc w:val="both"/>
      </w:pPr>
      <w:r w:rsidRPr="00A363D0">
        <w:t xml:space="preserve">Toplanan kişisel verileriniz, </w:t>
      </w:r>
      <w:proofErr w:type="spellStart"/>
      <w:r w:rsidRPr="00A363D0">
        <w:t>KVKK’nun</w:t>
      </w:r>
      <w:proofErr w:type="spellEnd"/>
      <w:r w:rsidRPr="00A363D0">
        <w:t xml:space="preserve"> 5. ve 6. Maddelerinde ve Tebliğ’de belirtilen kişisel veri işleme şartları ve kapsamında, aşağıda belirtilen amaçlarla işlenecektir;</w:t>
      </w:r>
    </w:p>
    <w:p w14:paraId="5BF62E0A" w14:textId="77777777" w:rsidR="00A363D0" w:rsidRPr="00A363D0" w:rsidRDefault="00A363D0" w:rsidP="008052DF">
      <w:pPr>
        <w:numPr>
          <w:ilvl w:val="0"/>
          <w:numId w:val="6"/>
        </w:numPr>
        <w:jc w:val="both"/>
      </w:pPr>
      <w:r w:rsidRPr="00A363D0">
        <w:t>Ziyaretçi Kayıtlarının Oluşturulması ve Takibi</w:t>
      </w:r>
    </w:p>
    <w:p w14:paraId="0E511D69" w14:textId="77777777" w:rsidR="00A363D0" w:rsidRPr="00A363D0" w:rsidRDefault="00A363D0" w:rsidP="008052DF">
      <w:pPr>
        <w:numPr>
          <w:ilvl w:val="0"/>
          <w:numId w:val="6"/>
        </w:numPr>
        <w:jc w:val="both"/>
      </w:pPr>
      <w:r w:rsidRPr="00A363D0">
        <w:t>Yönetim Faaliyetlerinin Yürütülmesi</w:t>
      </w:r>
    </w:p>
    <w:p w14:paraId="58E20E93" w14:textId="77777777" w:rsidR="00A363D0" w:rsidRPr="00A363D0" w:rsidRDefault="00A363D0" w:rsidP="008052DF">
      <w:pPr>
        <w:jc w:val="both"/>
      </w:pPr>
      <w:r w:rsidRPr="00A363D0">
        <w:t xml:space="preserve">iii. Yetkili Kişi, Kurum </w:t>
      </w:r>
      <w:proofErr w:type="gramStart"/>
      <w:r w:rsidRPr="00A363D0">
        <w:t>Ve</w:t>
      </w:r>
      <w:proofErr w:type="gramEnd"/>
      <w:r w:rsidRPr="00A363D0">
        <w:t xml:space="preserve"> Kuruluşlara Bilgi Verilmesi</w:t>
      </w:r>
    </w:p>
    <w:p w14:paraId="7355F78A" w14:textId="77777777" w:rsidR="00A363D0" w:rsidRPr="00A363D0" w:rsidRDefault="00A363D0" w:rsidP="008052DF">
      <w:pPr>
        <w:numPr>
          <w:ilvl w:val="0"/>
          <w:numId w:val="7"/>
        </w:numPr>
        <w:jc w:val="both"/>
      </w:pPr>
      <w:r w:rsidRPr="00A363D0">
        <w:t>Yetenek / Kariyer Gelişimi Faaliyetlerinin Yürütülmesi</w:t>
      </w:r>
    </w:p>
    <w:p w14:paraId="440656AE" w14:textId="77777777" w:rsidR="00A363D0" w:rsidRPr="00A363D0" w:rsidRDefault="00A363D0" w:rsidP="008052DF">
      <w:pPr>
        <w:numPr>
          <w:ilvl w:val="0"/>
          <w:numId w:val="7"/>
        </w:numPr>
        <w:jc w:val="both"/>
      </w:pPr>
      <w:r w:rsidRPr="00A363D0">
        <w:t>Ücret Politikasının Yürütülmesi</w:t>
      </w:r>
    </w:p>
    <w:p w14:paraId="42381A44" w14:textId="77777777" w:rsidR="00A363D0" w:rsidRPr="00A363D0" w:rsidRDefault="00A363D0" w:rsidP="008052DF">
      <w:pPr>
        <w:numPr>
          <w:ilvl w:val="0"/>
          <w:numId w:val="7"/>
        </w:numPr>
        <w:jc w:val="both"/>
      </w:pPr>
      <w:r w:rsidRPr="00A363D0">
        <w:t>Talep / Şikayetlerin Takibi</w:t>
      </w:r>
    </w:p>
    <w:p w14:paraId="7D54805C" w14:textId="77777777" w:rsidR="00A363D0" w:rsidRPr="00A363D0" w:rsidRDefault="00A363D0" w:rsidP="008052DF">
      <w:pPr>
        <w:jc w:val="both"/>
      </w:pPr>
      <w:r w:rsidRPr="00A363D0">
        <w:t>vii. Sözleşme Süreçlerinin Yürütülmesi</w:t>
      </w:r>
    </w:p>
    <w:p w14:paraId="2DCD4B93" w14:textId="77777777" w:rsidR="00A363D0" w:rsidRPr="00A363D0" w:rsidRDefault="00A363D0" w:rsidP="008052DF">
      <w:pPr>
        <w:jc w:val="both"/>
      </w:pPr>
      <w:r w:rsidRPr="00A363D0">
        <w:lastRenderedPageBreak/>
        <w:t xml:space="preserve">viii. Saklama </w:t>
      </w:r>
      <w:proofErr w:type="gramStart"/>
      <w:r w:rsidRPr="00A363D0">
        <w:t>Ve</w:t>
      </w:r>
      <w:proofErr w:type="gramEnd"/>
      <w:r w:rsidRPr="00A363D0">
        <w:t xml:space="preserve"> Arşiv Faaliyetlerinin Yürütülmesi</w:t>
      </w:r>
    </w:p>
    <w:p w14:paraId="37D90D83" w14:textId="77777777" w:rsidR="00A363D0" w:rsidRPr="00A363D0" w:rsidRDefault="00A363D0" w:rsidP="008052DF">
      <w:pPr>
        <w:numPr>
          <w:ilvl w:val="0"/>
          <w:numId w:val="8"/>
        </w:numPr>
        <w:jc w:val="both"/>
      </w:pPr>
      <w:r w:rsidRPr="00A363D0">
        <w:t>Performans Değerlendirme Süreçlerinin Yürütülmesi</w:t>
      </w:r>
    </w:p>
    <w:p w14:paraId="1CE81C87" w14:textId="77777777" w:rsidR="00A363D0" w:rsidRPr="00A363D0" w:rsidRDefault="00A363D0" w:rsidP="008052DF">
      <w:pPr>
        <w:numPr>
          <w:ilvl w:val="0"/>
          <w:numId w:val="8"/>
        </w:numPr>
        <w:jc w:val="both"/>
      </w:pPr>
      <w:r w:rsidRPr="00A363D0">
        <w:t>İş Sürekliliğinin Sağlanması Faaliyetlerinin Yürütülmesi</w:t>
      </w:r>
    </w:p>
    <w:p w14:paraId="0F9B3AE4" w14:textId="77777777" w:rsidR="00A363D0" w:rsidRPr="00A363D0" w:rsidRDefault="00A363D0" w:rsidP="008052DF">
      <w:pPr>
        <w:numPr>
          <w:ilvl w:val="0"/>
          <w:numId w:val="8"/>
        </w:numPr>
        <w:jc w:val="both"/>
      </w:pPr>
      <w:r w:rsidRPr="00A363D0">
        <w:t>İş Faaliyetlerinin Yürütülmesi / Denetimi</w:t>
      </w:r>
    </w:p>
    <w:p w14:paraId="512EFA1E" w14:textId="77777777" w:rsidR="00A363D0" w:rsidRPr="00A363D0" w:rsidRDefault="00A363D0" w:rsidP="008052DF">
      <w:pPr>
        <w:jc w:val="both"/>
      </w:pPr>
      <w:r w:rsidRPr="00A363D0">
        <w:t>xii. İnsan Kaynakları Süreçlerinin Planlanması</w:t>
      </w:r>
    </w:p>
    <w:p w14:paraId="123E4112" w14:textId="77777777" w:rsidR="00A363D0" w:rsidRPr="00A363D0" w:rsidRDefault="00A363D0" w:rsidP="008052DF">
      <w:pPr>
        <w:jc w:val="both"/>
      </w:pPr>
      <w:r w:rsidRPr="00A363D0">
        <w:t>xiii. İletişim Faaliyetlerinin Yürütülmesi</w:t>
      </w:r>
    </w:p>
    <w:p w14:paraId="7952FFCA" w14:textId="77777777" w:rsidR="00A363D0" w:rsidRPr="00A363D0" w:rsidRDefault="00A363D0" w:rsidP="008052DF">
      <w:pPr>
        <w:jc w:val="both"/>
      </w:pPr>
      <w:r w:rsidRPr="00A363D0">
        <w:t>xiv. İç Denetim/ Soruşturma / İstihbarat Faaliyetlerinin Yürütülmesi</w:t>
      </w:r>
    </w:p>
    <w:p w14:paraId="002BE7B1" w14:textId="77777777" w:rsidR="00A363D0" w:rsidRPr="00A363D0" w:rsidRDefault="00A363D0" w:rsidP="008052DF">
      <w:pPr>
        <w:numPr>
          <w:ilvl w:val="0"/>
          <w:numId w:val="9"/>
        </w:numPr>
        <w:jc w:val="both"/>
      </w:pPr>
      <w:r w:rsidRPr="00A363D0">
        <w:t xml:space="preserve">Hukuk İşlerinin Takibi </w:t>
      </w:r>
      <w:proofErr w:type="gramStart"/>
      <w:r w:rsidRPr="00A363D0">
        <w:t>Ve</w:t>
      </w:r>
      <w:proofErr w:type="gramEnd"/>
      <w:r w:rsidRPr="00A363D0">
        <w:t xml:space="preserve"> Yürütülmesi</w:t>
      </w:r>
    </w:p>
    <w:p w14:paraId="2F6415CB" w14:textId="77777777" w:rsidR="00A363D0" w:rsidRPr="00A363D0" w:rsidRDefault="00A363D0" w:rsidP="008052DF">
      <w:pPr>
        <w:jc w:val="both"/>
      </w:pPr>
      <w:r w:rsidRPr="00A363D0">
        <w:t>xvi. Görevlendirme Süreçlerinin Yürütülmesi</w:t>
      </w:r>
    </w:p>
    <w:p w14:paraId="2DA4D1D5" w14:textId="77777777" w:rsidR="00A363D0" w:rsidRPr="00A363D0" w:rsidRDefault="00A363D0" w:rsidP="008052DF">
      <w:pPr>
        <w:jc w:val="both"/>
      </w:pPr>
      <w:r w:rsidRPr="00A363D0">
        <w:t>xvii. Fiziksel Mekân Güvenliğinin Temini</w:t>
      </w:r>
    </w:p>
    <w:p w14:paraId="2712AC60" w14:textId="77777777" w:rsidR="00A363D0" w:rsidRPr="00A363D0" w:rsidRDefault="00A363D0" w:rsidP="008052DF">
      <w:pPr>
        <w:jc w:val="both"/>
      </w:pPr>
      <w:r w:rsidRPr="00A363D0">
        <w:t xml:space="preserve">xviii. Finans </w:t>
      </w:r>
      <w:proofErr w:type="gramStart"/>
      <w:r w:rsidRPr="00A363D0">
        <w:t>Ve</w:t>
      </w:r>
      <w:proofErr w:type="gramEnd"/>
      <w:r w:rsidRPr="00A363D0">
        <w:t xml:space="preserve"> Muhasebe İşlerinin Yürütülmesi</w:t>
      </w:r>
    </w:p>
    <w:p w14:paraId="126BAA1B" w14:textId="77777777" w:rsidR="00A363D0" w:rsidRPr="00A363D0" w:rsidRDefault="00A363D0" w:rsidP="008052DF">
      <w:pPr>
        <w:jc w:val="both"/>
      </w:pPr>
      <w:r w:rsidRPr="00A363D0">
        <w:t>xix. Faaliyetlerin Mevzuata Uygun Yürütülmesi</w:t>
      </w:r>
    </w:p>
    <w:p w14:paraId="47698F5F" w14:textId="77777777" w:rsidR="00A363D0" w:rsidRPr="00A363D0" w:rsidRDefault="00A363D0" w:rsidP="008052DF">
      <w:pPr>
        <w:numPr>
          <w:ilvl w:val="0"/>
          <w:numId w:val="10"/>
        </w:numPr>
        <w:jc w:val="both"/>
      </w:pPr>
      <w:r w:rsidRPr="00A363D0">
        <w:t>Erişim Yetkilerinin Yürütülmesi</w:t>
      </w:r>
    </w:p>
    <w:p w14:paraId="37AE06E1" w14:textId="77777777" w:rsidR="00A363D0" w:rsidRPr="00A363D0" w:rsidRDefault="00A363D0" w:rsidP="008052DF">
      <w:pPr>
        <w:jc w:val="both"/>
      </w:pPr>
      <w:r w:rsidRPr="00A363D0">
        <w:t>xxi. Eğitim Faaliyetlerinin Yürütülmesi</w:t>
      </w:r>
    </w:p>
    <w:p w14:paraId="2A4AB7A3" w14:textId="77777777" w:rsidR="00A363D0" w:rsidRPr="00A363D0" w:rsidRDefault="00A363D0" w:rsidP="008052DF">
      <w:pPr>
        <w:jc w:val="both"/>
      </w:pPr>
      <w:r w:rsidRPr="00A363D0">
        <w:t>xxii. Denetim / Etik Faaliyetlerinin Yürütülmesi</w:t>
      </w:r>
    </w:p>
    <w:p w14:paraId="0F73B026" w14:textId="77777777" w:rsidR="00A363D0" w:rsidRPr="00A363D0" w:rsidRDefault="00A363D0" w:rsidP="008052DF">
      <w:pPr>
        <w:jc w:val="both"/>
      </w:pPr>
      <w:r w:rsidRPr="00A363D0">
        <w:t xml:space="preserve">xxiii. Çalışanlar İçin Yan Haklar </w:t>
      </w:r>
      <w:proofErr w:type="gramStart"/>
      <w:r w:rsidRPr="00A363D0">
        <w:t>Ve</w:t>
      </w:r>
      <w:proofErr w:type="gramEnd"/>
      <w:r w:rsidRPr="00A363D0">
        <w:t xml:space="preserve"> Menfaatleri Süreçlerinin Yürütülmesi</w:t>
      </w:r>
    </w:p>
    <w:p w14:paraId="643963AA" w14:textId="77777777" w:rsidR="00A363D0" w:rsidRPr="00A363D0" w:rsidRDefault="00A363D0" w:rsidP="008052DF">
      <w:pPr>
        <w:jc w:val="both"/>
      </w:pPr>
      <w:r w:rsidRPr="00A363D0">
        <w:t xml:space="preserve">xxiv. Çalışanlar İçin İş Akdi </w:t>
      </w:r>
      <w:proofErr w:type="gramStart"/>
      <w:r w:rsidRPr="00A363D0">
        <w:t>Ve</w:t>
      </w:r>
      <w:proofErr w:type="gramEnd"/>
      <w:r w:rsidRPr="00A363D0">
        <w:t xml:space="preserve"> Mevzuattan Kaynaklı Yükümlülüklerin Yerine Getirilmesi</w:t>
      </w:r>
    </w:p>
    <w:p w14:paraId="08B16400" w14:textId="77777777" w:rsidR="00A363D0" w:rsidRPr="00A363D0" w:rsidRDefault="00A363D0" w:rsidP="008052DF">
      <w:pPr>
        <w:jc w:val="both"/>
      </w:pPr>
      <w:r w:rsidRPr="00A363D0">
        <w:t>xxv. Çalışan Adaylarının Başvuru Süreçlerinin Yürütülmesi</w:t>
      </w:r>
    </w:p>
    <w:p w14:paraId="1856156A" w14:textId="77777777" w:rsidR="00A363D0" w:rsidRPr="00A363D0" w:rsidRDefault="00A363D0" w:rsidP="008052DF">
      <w:pPr>
        <w:jc w:val="both"/>
      </w:pPr>
      <w:r w:rsidRPr="00A363D0">
        <w:t>xxvi. Acil Durum Yönetimi Süreçlerinin Yürütülmesi</w:t>
      </w:r>
    </w:p>
    <w:p w14:paraId="39804CF0" w14:textId="77777777" w:rsidR="00A363D0" w:rsidRPr="00A363D0" w:rsidRDefault="00A363D0" w:rsidP="008052DF">
      <w:pPr>
        <w:jc w:val="both"/>
      </w:pPr>
      <w:r w:rsidRPr="00A363D0">
        <w:t>xxvii. Bilgi Güvenliği Süreçlerinin Yürütülmesi</w:t>
      </w:r>
    </w:p>
    <w:p w14:paraId="0A146D54" w14:textId="77777777" w:rsidR="00A363D0" w:rsidRPr="00A363D0" w:rsidRDefault="00A363D0" w:rsidP="008052DF">
      <w:pPr>
        <w:jc w:val="both"/>
      </w:pPr>
      <w:r w:rsidRPr="00A363D0">
        <w:t>xxviii. Ürün / Hizmetlerin Pazarlama Süreçlerinin Yürütülmesi</w:t>
      </w:r>
    </w:p>
    <w:p w14:paraId="4CB2F6B2" w14:textId="77777777" w:rsidR="00A363D0" w:rsidRPr="00A363D0" w:rsidRDefault="00A363D0" w:rsidP="008052DF">
      <w:pPr>
        <w:jc w:val="both"/>
      </w:pPr>
      <w:r w:rsidRPr="00A363D0">
        <w:t>xxix. Ücret Politikasının Yürütülmesi</w:t>
      </w:r>
    </w:p>
    <w:p w14:paraId="08AEF9F0" w14:textId="77777777" w:rsidR="00A363D0" w:rsidRPr="00A363D0" w:rsidRDefault="00A363D0" w:rsidP="008052DF">
      <w:pPr>
        <w:jc w:val="both"/>
      </w:pPr>
      <w:r w:rsidRPr="00A363D0">
        <w:t>xxx. Müşteri Memnuniyetine Yönelik Aktivitelerin Yürütülmesi</w:t>
      </w:r>
    </w:p>
    <w:p w14:paraId="3BB7158C" w14:textId="77777777" w:rsidR="00A363D0" w:rsidRPr="00A363D0" w:rsidRDefault="00A363D0" w:rsidP="008052DF">
      <w:pPr>
        <w:jc w:val="both"/>
      </w:pPr>
      <w:r w:rsidRPr="00A363D0">
        <w:t>xxxi. Müşteri İlişkileri Yönetimi Süreçlerinin Yürütülmesi</w:t>
      </w:r>
    </w:p>
    <w:p w14:paraId="79C27FE3" w14:textId="77777777" w:rsidR="00A363D0" w:rsidRPr="00A363D0" w:rsidRDefault="00A363D0" w:rsidP="008052DF">
      <w:pPr>
        <w:jc w:val="both"/>
      </w:pPr>
      <w:r w:rsidRPr="00A363D0">
        <w:t>xxxii. Mal / Hizmet Satış Süreçlerinin Yürütülmesi</w:t>
      </w:r>
    </w:p>
    <w:p w14:paraId="35B1141D" w14:textId="77777777" w:rsidR="00A363D0" w:rsidRPr="00A363D0" w:rsidRDefault="00A363D0" w:rsidP="008052DF">
      <w:pPr>
        <w:jc w:val="both"/>
      </w:pPr>
      <w:r w:rsidRPr="00A363D0">
        <w:t>xxxiii. Mal / Hizmet Satış Sonrası Destek Hizmetlerinin Yürütülmesi</w:t>
      </w:r>
    </w:p>
    <w:p w14:paraId="655D5EB2" w14:textId="77777777" w:rsidR="00A363D0" w:rsidRPr="00A363D0" w:rsidRDefault="00A363D0" w:rsidP="008052DF">
      <w:pPr>
        <w:jc w:val="both"/>
      </w:pPr>
      <w:r w:rsidRPr="00A363D0">
        <w:t>xxxiv. Ürün / Hizmetlerin Pazarlama Süreçlerinin Yürütülmesi</w:t>
      </w:r>
    </w:p>
    <w:p w14:paraId="4A06BB6A" w14:textId="77777777" w:rsidR="00A363D0" w:rsidRPr="00A363D0" w:rsidRDefault="00A363D0" w:rsidP="008052DF">
      <w:pPr>
        <w:jc w:val="both"/>
      </w:pPr>
      <w:r w:rsidRPr="00A363D0">
        <w:t>xxxv. İş Sağlığı / Güvenliği Faaliyetlerinin Yürütülmesi</w:t>
      </w:r>
    </w:p>
    <w:p w14:paraId="7F50A8CC" w14:textId="77777777" w:rsidR="00A363D0" w:rsidRDefault="00A363D0" w:rsidP="008052DF">
      <w:pPr>
        <w:jc w:val="both"/>
      </w:pPr>
      <w:r w:rsidRPr="00A363D0">
        <w:t>xxxvi. Tedarik Zinciri Yönetimi Süreçlerinin Yürütülmesi</w:t>
      </w:r>
    </w:p>
    <w:p w14:paraId="50F60D6A" w14:textId="77777777" w:rsidR="008052DF" w:rsidRDefault="008052DF" w:rsidP="008052DF">
      <w:pPr>
        <w:jc w:val="both"/>
      </w:pPr>
    </w:p>
    <w:p w14:paraId="251BDEEB" w14:textId="77777777" w:rsidR="008052DF" w:rsidRPr="00A363D0" w:rsidRDefault="008052DF" w:rsidP="008052DF">
      <w:pPr>
        <w:jc w:val="both"/>
      </w:pPr>
    </w:p>
    <w:p w14:paraId="54688B66" w14:textId="77777777" w:rsidR="00A363D0" w:rsidRPr="00A363D0" w:rsidRDefault="00A363D0" w:rsidP="008052DF">
      <w:pPr>
        <w:numPr>
          <w:ilvl w:val="0"/>
          <w:numId w:val="11"/>
        </w:numPr>
        <w:jc w:val="both"/>
      </w:pPr>
      <w:r w:rsidRPr="00A363D0">
        <w:rPr>
          <w:b/>
          <w:bCs/>
        </w:rPr>
        <w:lastRenderedPageBreak/>
        <w:t>Kişisel Verilerinizin Aktarılması</w:t>
      </w:r>
    </w:p>
    <w:p w14:paraId="49B8BA78" w14:textId="77777777" w:rsidR="00A363D0" w:rsidRPr="00A363D0" w:rsidRDefault="00A363D0" w:rsidP="008052DF">
      <w:pPr>
        <w:jc w:val="both"/>
      </w:pPr>
      <w:r w:rsidRPr="00A363D0">
        <w:t>Kişisel verileriniz, yukarıda sayılan amaçlar dahilinde, KVKK ve yürürlükte olan ilgili tüm mevzuata uygun olarak, sayılanlar ile sınırlı olmamak üzere; hissedarlarımıza, üst yönetimimize, tedarikçilerimize, çalışanlarımıza, yetkili kamu kurum ve kuruluşlarına, yurt içinde veya yurt dışında gerçek kişilere veya özel hukuk tüzel kişilerine aktarılabilecektir.</w:t>
      </w:r>
    </w:p>
    <w:p w14:paraId="4ED67572" w14:textId="77777777" w:rsidR="00A363D0" w:rsidRPr="00A363D0" w:rsidRDefault="00A363D0" w:rsidP="008052DF">
      <w:pPr>
        <w:numPr>
          <w:ilvl w:val="0"/>
          <w:numId w:val="12"/>
        </w:numPr>
        <w:jc w:val="both"/>
      </w:pPr>
      <w:r w:rsidRPr="00A363D0">
        <w:rPr>
          <w:b/>
          <w:bCs/>
        </w:rPr>
        <w:t>Verilerin Saklanması ve Silinmesi</w:t>
      </w:r>
    </w:p>
    <w:p w14:paraId="146466D1" w14:textId="77777777" w:rsidR="00A363D0" w:rsidRPr="00A363D0" w:rsidRDefault="00A363D0" w:rsidP="008052DF">
      <w:pPr>
        <w:jc w:val="both"/>
      </w:pPr>
      <w:r w:rsidRPr="00A363D0">
        <w:t>Şirketimiz, işlediği kişisel verileri, ilgili mevzuatta veya ilgili mevzuata aykırı olmamak kaydıyla Şirket prosedürlerinde ve Şirket politikalarında belirlenen sürelerde saklamaktadır.</w:t>
      </w:r>
    </w:p>
    <w:p w14:paraId="6AC90F94" w14:textId="77777777" w:rsidR="00A363D0" w:rsidRPr="00A363D0" w:rsidRDefault="00A363D0" w:rsidP="008052DF">
      <w:pPr>
        <w:jc w:val="both"/>
      </w:pPr>
      <w:r w:rsidRPr="00A363D0">
        <w:t>Mevzuatta ayrıca süre belirlenmemiş olması halinde; kişisel veriler şirketimizin o veriyi işlerken sunduğu hizmetlerle bağlı olarak Şirketimizin uygulamaları ve ticari yaşamının teamülleri uyarınca işlenmesini gerektiren süre kadar ve bu süreden sonra sadece olası hukuki uyuşmazlıklarda delil teşkil etmesi amacıyla uygulamada gerekliliği ortaya konulan süreler boyunca saklamaktadır. Belirtilen sürelerin sona ermesinden sonra söz konusu kişisel veriler şirket prosedür ve politikalarında tanımlanan metotlar ile silinmekte, yok edilmekte veya anonim hale getirilmektedir.</w:t>
      </w:r>
    </w:p>
    <w:p w14:paraId="3E678EB0" w14:textId="77777777" w:rsidR="00A363D0" w:rsidRPr="00A363D0" w:rsidRDefault="00A363D0" w:rsidP="008052DF">
      <w:pPr>
        <w:numPr>
          <w:ilvl w:val="0"/>
          <w:numId w:val="13"/>
        </w:numPr>
        <w:jc w:val="both"/>
      </w:pPr>
      <w:r w:rsidRPr="00A363D0">
        <w:rPr>
          <w:b/>
          <w:bCs/>
        </w:rPr>
        <w:t>Veri Sahibi Olarak Haklarınız</w:t>
      </w:r>
    </w:p>
    <w:p w14:paraId="25D9BB66" w14:textId="77777777" w:rsidR="00A363D0" w:rsidRPr="00A363D0" w:rsidRDefault="00A363D0" w:rsidP="008052DF">
      <w:pPr>
        <w:jc w:val="both"/>
      </w:pPr>
      <w:r w:rsidRPr="00A363D0">
        <w:rPr>
          <w:b/>
          <w:bCs/>
        </w:rPr>
        <w:t>6.1.</w:t>
      </w:r>
      <w:r w:rsidRPr="00A363D0">
        <w:t> </w:t>
      </w:r>
      <w:proofErr w:type="spellStart"/>
      <w:r w:rsidRPr="00A363D0">
        <w:t>KVKK’nun</w:t>
      </w:r>
      <w:proofErr w:type="spellEnd"/>
      <w:r w:rsidRPr="00A363D0">
        <w:t xml:space="preserve"> 11. maddesi çerçevesinde,</w:t>
      </w:r>
    </w:p>
    <w:p w14:paraId="2CF6FA25" w14:textId="77777777" w:rsidR="00A363D0" w:rsidRPr="00A363D0" w:rsidRDefault="00A363D0" w:rsidP="008052DF">
      <w:pPr>
        <w:numPr>
          <w:ilvl w:val="0"/>
          <w:numId w:val="14"/>
        </w:numPr>
        <w:jc w:val="both"/>
      </w:pPr>
      <w:r w:rsidRPr="00A363D0">
        <w:t>Kişisel verilerinizin işlenip işlenmediğini öğrenme,</w:t>
      </w:r>
    </w:p>
    <w:p w14:paraId="19E718DD" w14:textId="77777777" w:rsidR="00A363D0" w:rsidRPr="00A363D0" w:rsidRDefault="00A363D0" w:rsidP="008052DF">
      <w:pPr>
        <w:numPr>
          <w:ilvl w:val="0"/>
          <w:numId w:val="14"/>
        </w:numPr>
        <w:jc w:val="both"/>
      </w:pPr>
      <w:r w:rsidRPr="00A363D0">
        <w:t>Kişisel verileriniz işlenmişse buna ilişkin bilgi talep etme,</w:t>
      </w:r>
    </w:p>
    <w:p w14:paraId="51B18B55" w14:textId="77777777" w:rsidR="00A363D0" w:rsidRPr="00A363D0" w:rsidRDefault="00A363D0" w:rsidP="008052DF">
      <w:pPr>
        <w:jc w:val="both"/>
      </w:pPr>
      <w:r w:rsidRPr="00A363D0">
        <w:t>iii. Kişisel verilerin işlenme amacını ve bunların amacına uygun kullanılıp kullanılmadığını öğrenme,</w:t>
      </w:r>
    </w:p>
    <w:p w14:paraId="233B2CCC" w14:textId="77777777" w:rsidR="00A363D0" w:rsidRPr="00A363D0" w:rsidRDefault="00A363D0" w:rsidP="008052DF">
      <w:pPr>
        <w:numPr>
          <w:ilvl w:val="0"/>
          <w:numId w:val="15"/>
        </w:numPr>
        <w:jc w:val="both"/>
      </w:pPr>
      <w:r w:rsidRPr="00A363D0">
        <w:t>Yurt içinde veya yurt dışında kişisel verilerinizin aktarıldığı üçüncü kişileri bilme,</w:t>
      </w:r>
    </w:p>
    <w:p w14:paraId="30325DAF" w14:textId="77777777" w:rsidR="00A363D0" w:rsidRPr="00A363D0" w:rsidRDefault="00A363D0" w:rsidP="008052DF">
      <w:pPr>
        <w:numPr>
          <w:ilvl w:val="0"/>
          <w:numId w:val="15"/>
        </w:numPr>
        <w:jc w:val="both"/>
      </w:pPr>
      <w:r w:rsidRPr="00A363D0">
        <w:t>Kişisel verilerinizin eksik veya yanlış işlenmiş olması halinde bunların düzeltilmesini isteme,</w:t>
      </w:r>
    </w:p>
    <w:p w14:paraId="1740D8AB" w14:textId="77777777" w:rsidR="00A363D0" w:rsidRPr="00A363D0" w:rsidRDefault="00A363D0" w:rsidP="008052DF">
      <w:pPr>
        <w:numPr>
          <w:ilvl w:val="0"/>
          <w:numId w:val="15"/>
        </w:numPr>
        <w:jc w:val="both"/>
      </w:pPr>
      <w:r w:rsidRPr="00A363D0">
        <w:t>KVKK mevzuatında ve sair mevzuatlarda öngörülen şartlar çerçevesinde, kişisel verilerinizin silinmesini veya yok edilmesini isteme,</w:t>
      </w:r>
    </w:p>
    <w:p w14:paraId="2DC4E6A6" w14:textId="77777777" w:rsidR="00A363D0" w:rsidRPr="00A363D0" w:rsidRDefault="00A363D0" w:rsidP="008052DF">
      <w:pPr>
        <w:jc w:val="both"/>
      </w:pPr>
      <w:r w:rsidRPr="00A363D0">
        <w:t>vii. Eksik veya yanlış verilerin düzeltilmesi ile kişisel verilerinizin silinmesi veya yok edilmesini talep ettiğinizde, bu durumun kişisel verilerinizin aktarıldığı üçüncü kişilere bildirilmesini isteme,</w:t>
      </w:r>
    </w:p>
    <w:p w14:paraId="75D12F90" w14:textId="77777777" w:rsidR="00A363D0" w:rsidRPr="00A363D0" w:rsidRDefault="00A363D0" w:rsidP="008052DF">
      <w:pPr>
        <w:jc w:val="both"/>
      </w:pPr>
      <w:r w:rsidRPr="00A363D0">
        <w:t>viii. İşlenen verilerin münhasıran otomatik sistemler vasıtasıyla analiz edilmesi suretiyle aleyhinize bir sonucun ortaya çıkmasına itiraz etme,</w:t>
      </w:r>
    </w:p>
    <w:p w14:paraId="751AAF87" w14:textId="77777777" w:rsidR="00A363D0" w:rsidRPr="00A363D0" w:rsidRDefault="00A363D0" w:rsidP="008052DF">
      <w:pPr>
        <w:numPr>
          <w:ilvl w:val="0"/>
          <w:numId w:val="16"/>
        </w:numPr>
        <w:jc w:val="both"/>
      </w:pPr>
      <w:r w:rsidRPr="00A363D0">
        <w:t>Kişisel verilerin kanuna aykırı olarak işlenmesi sebebiyle zarara uğramanız halinde bu zararın giderilmesini talep etme,</w:t>
      </w:r>
    </w:p>
    <w:p w14:paraId="1BCCD6F1" w14:textId="77777777" w:rsidR="00A363D0" w:rsidRPr="00A363D0" w:rsidRDefault="00A363D0" w:rsidP="008052DF">
      <w:pPr>
        <w:jc w:val="both"/>
      </w:pPr>
      <w:r w:rsidRPr="00A363D0">
        <w:t>haklarına sahipsiniz.</w:t>
      </w:r>
    </w:p>
    <w:p w14:paraId="1C5E89A2" w14:textId="77777777" w:rsidR="00A363D0" w:rsidRPr="00A363D0" w:rsidRDefault="00A363D0" w:rsidP="008052DF">
      <w:pPr>
        <w:jc w:val="both"/>
      </w:pPr>
      <w:r w:rsidRPr="00A363D0">
        <w:t xml:space="preserve">Yukarıdaki haklarınızı kullanabilmek için, Veri Sahibi olarak, ilgili Başvuru </w:t>
      </w:r>
      <w:proofErr w:type="spellStart"/>
      <w:r w:rsidRPr="00A363D0">
        <w:t>Formu’nu</w:t>
      </w:r>
      <w:proofErr w:type="spellEnd"/>
      <w:r w:rsidRPr="00A363D0">
        <w:t>;</w:t>
      </w:r>
    </w:p>
    <w:p w14:paraId="71D2DA86" w14:textId="77777777" w:rsidR="00A363D0" w:rsidRPr="00A363D0" w:rsidRDefault="00A363D0" w:rsidP="008052DF">
      <w:pPr>
        <w:jc w:val="both"/>
      </w:pPr>
      <w:r w:rsidRPr="00A363D0">
        <w:rPr>
          <w:b/>
          <w:bCs/>
        </w:rPr>
        <w:t>“Abdurrahmangazi Mahallesi, Haziran Sokak, No:4 Sancaktepe / İstanbul” </w:t>
      </w:r>
      <w:r w:rsidRPr="00A363D0">
        <w:t>adresine, ıslak imzalı olarak, başvuru konusuna ilişkin bilgi ve belgeler ile şahsen ya da posta yoluyla veya Noter aracılığıyla,</w:t>
      </w:r>
    </w:p>
    <w:p w14:paraId="41163C3E" w14:textId="62898A23" w:rsidR="00A363D0" w:rsidRPr="00A363D0" w:rsidRDefault="00A363D0" w:rsidP="008052DF">
      <w:pPr>
        <w:jc w:val="both"/>
      </w:pPr>
      <w:r w:rsidRPr="00A363D0">
        <w:lastRenderedPageBreak/>
        <w:t>Formu taratarak</w:t>
      </w:r>
      <w:r w:rsidRPr="00A363D0">
        <w:rPr>
          <w:b/>
          <w:bCs/>
        </w:rPr>
        <w:t>, </w:t>
      </w:r>
      <w:hyperlink r:id="rId6" w:history="1">
        <w:r w:rsidR="008052DF" w:rsidRPr="008052DF">
          <w:rPr>
            <w:rStyle w:val="Kpr"/>
            <w:b/>
            <w:bCs/>
          </w:rPr>
          <w:t>glutensizyolarkadasin2025@gmail.com</w:t>
        </w:r>
      </w:hyperlink>
      <w:r w:rsidRPr="008052DF">
        <w:rPr>
          <w:b/>
          <w:bCs/>
        </w:rPr>
        <w:t> </w:t>
      </w:r>
      <w:r w:rsidRPr="00A363D0">
        <w:t xml:space="preserve">adresine Dr. </w:t>
      </w:r>
      <w:proofErr w:type="spellStart"/>
      <w:r w:rsidRPr="00A363D0">
        <w:t>Schar’a</w:t>
      </w:r>
      <w:proofErr w:type="spellEnd"/>
      <w:r w:rsidRPr="00A363D0">
        <w:t xml:space="preserve"> bildirilen ve Dr. Schar nezdinde kayıtlı olan elektronik posta adresiniz üzerinden elektronik posta aracılığıyla,</w:t>
      </w:r>
    </w:p>
    <w:p w14:paraId="0D11F037" w14:textId="77777777" w:rsidR="00A363D0" w:rsidRPr="00A363D0" w:rsidRDefault="00A363D0" w:rsidP="008052DF">
      <w:pPr>
        <w:jc w:val="both"/>
      </w:pPr>
      <w:r w:rsidRPr="00A363D0">
        <w:t>Formu taratarak</w:t>
      </w:r>
      <w:r w:rsidRPr="00A363D0">
        <w:rPr>
          <w:b/>
          <w:bCs/>
        </w:rPr>
        <w:t> </w:t>
      </w:r>
      <w:hyperlink r:id="rId7" w:history="1">
        <w:r w:rsidRPr="00A363D0">
          <w:rPr>
            <w:rStyle w:val="Kpr"/>
            <w:b/>
            <w:bCs/>
          </w:rPr>
          <w:t>drschar@hs01.kep.tr</w:t>
        </w:r>
      </w:hyperlink>
      <w:r w:rsidRPr="00A363D0">
        <w:rPr>
          <w:b/>
          <w:bCs/>
        </w:rPr>
        <w:t> </w:t>
      </w:r>
      <w:r w:rsidRPr="00A363D0">
        <w:t>adresine kayıtlı elektronik posta adresiniz üzerinden, elektronik posta aracılığıyla, ulaştırabilirsiniz.</w:t>
      </w:r>
    </w:p>
    <w:p w14:paraId="043931B8" w14:textId="77777777" w:rsidR="00A363D0" w:rsidRPr="00A363D0" w:rsidRDefault="00A363D0" w:rsidP="008052DF">
      <w:pPr>
        <w:jc w:val="both"/>
      </w:pPr>
      <w:r w:rsidRPr="00A363D0">
        <w:rPr>
          <w:b/>
          <w:bCs/>
        </w:rPr>
        <w:t>6.2.</w:t>
      </w:r>
      <w:r w:rsidRPr="00A363D0">
        <w:t> Yaptığınız başvuru, talebin niteliğine göre mümkün olan en kısa sürede ve Şirket’e ulaşmasından itibaren her halükârda en geç 30 gün içerisinde, ücretsiz olarak sonuçlandırılacaktır. Ancak, işlemin ayrıca bir maliyeti gerektirmesi halinde, Kurulca belirlenen tarifeye göre ücret talep edilebilir. Kişisel veri sahibi olarak, başvurunuzun reddedilmesi, gereğinin yerine getirilmemesi, verilen cevabın tarafınızca yetersiz bulunması veya süresinde başvuruya cevap verilmemesi hallerinde; Şirketimizin cevabını öğrendiğiniz tarihten itibaren 30 gün ve her halde başvuru tarihinden itibaren 60 gün içinde Kurul’a başvurabilirsiniz.</w:t>
      </w:r>
    </w:p>
    <w:p w14:paraId="21351B1D" w14:textId="77777777" w:rsidR="00A363D0" w:rsidRPr="00A363D0" w:rsidRDefault="00A363D0" w:rsidP="008052DF">
      <w:pPr>
        <w:jc w:val="both"/>
      </w:pPr>
      <w:r w:rsidRPr="00A363D0">
        <w:rPr>
          <w:b/>
          <w:bCs/>
        </w:rPr>
        <w:t>Dr. Schar Turkey Gıda Sanayi ve Ticaret Anonim Şirketi</w:t>
      </w:r>
    </w:p>
    <w:p w14:paraId="5DC586B4" w14:textId="77777777" w:rsidR="0042126C" w:rsidRDefault="0042126C" w:rsidP="008052DF">
      <w:pPr>
        <w:jc w:val="both"/>
      </w:pPr>
    </w:p>
    <w:sectPr w:rsidR="004212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pStyle w:val="Balk1"/>
      <w:suff w:val="nothing"/>
      <w:lvlText w:val=""/>
      <w:lvlJc w:val="left"/>
      <w:pPr>
        <w:tabs>
          <w:tab w:val="num" w:pos="0"/>
        </w:tabs>
        <w:ind w:left="0" w:firstLine="0"/>
      </w:pPr>
    </w:lvl>
    <w:lvl w:ilvl="1">
      <w:start w:val="1"/>
      <w:numFmt w:val="none"/>
      <w:pStyle w:val="Bal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7E0034"/>
    <w:multiLevelType w:val="multilevel"/>
    <w:tmpl w:val="EF400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3438B"/>
    <w:multiLevelType w:val="multilevel"/>
    <w:tmpl w:val="0120A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985661"/>
    <w:multiLevelType w:val="multilevel"/>
    <w:tmpl w:val="05AC0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20A1558"/>
    <w:multiLevelType w:val="multilevel"/>
    <w:tmpl w:val="2F4278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915449"/>
    <w:multiLevelType w:val="multilevel"/>
    <w:tmpl w:val="5A120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301B7F"/>
    <w:multiLevelType w:val="multilevel"/>
    <w:tmpl w:val="265E6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6E1917"/>
    <w:multiLevelType w:val="multilevel"/>
    <w:tmpl w:val="7E7499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6C2499F"/>
    <w:multiLevelType w:val="multilevel"/>
    <w:tmpl w:val="29B431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E0E2E61"/>
    <w:multiLevelType w:val="multilevel"/>
    <w:tmpl w:val="0DEC787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CF44B23"/>
    <w:multiLevelType w:val="multilevel"/>
    <w:tmpl w:val="69100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0236F61"/>
    <w:multiLevelType w:val="multilevel"/>
    <w:tmpl w:val="7ABE64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352BE4"/>
    <w:multiLevelType w:val="multilevel"/>
    <w:tmpl w:val="F698D9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040D80"/>
    <w:multiLevelType w:val="multilevel"/>
    <w:tmpl w:val="47FE3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EED0D80"/>
    <w:multiLevelType w:val="multilevel"/>
    <w:tmpl w:val="2444C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36932742">
    <w:abstractNumId w:val="0"/>
  </w:num>
  <w:num w:numId="2" w16cid:durableId="367488408">
    <w:abstractNumId w:val="0"/>
  </w:num>
  <w:num w:numId="3" w16cid:durableId="235673878">
    <w:abstractNumId w:val="14"/>
  </w:num>
  <w:num w:numId="4" w16cid:durableId="1764910564">
    <w:abstractNumId w:val="4"/>
  </w:num>
  <w:num w:numId="5" w16cid:durableId="536284229">
    <w:abstractNumId w:val="7"/>
  </w:num>
  <w:num w:numId="6" w16cid:durableId="1752580393">
    <w:abstractNumId w:val="13"/>
  </w:num>
  <w:num w:numId="7" w16cid:durableId="1169902303">
    <w:abstractNumId w:val="3"/>
  </w:num>
  <w:num w:numId="8" w16cid:durableId="2028481063">
    <w:abstractNumId w:val="1"/>
  </w:num>
  <w:num w:numId="9" w16cid:durableId="2069184569">
    <w:abstractNumId w:val="10"/>
  </w:num>
  <w:num w:numId="10" w16cid:durableId="570039969">
    <w:abstractNumId w:val="2"/>
  </w:num>
  <w:num w:numId="11" w16cid:durableId="98529789">
    <w:abstractNumId w:val="9"/>
  </w:num>
  <w:num w:numId="12" w16cid:durableId="1539509931">
    <w:abstractNumId w:val="8"/>
  </w:num>
  <w:num w:numId="13" w16cid:durableId="1967350305">
    <w:abstractNumId w:val="12"/>
  </w:num>
  <w:num w:numId="14" w16cid:durableId="1443921309">
    <w:abstractNumId w:val="11"/>
  </w:num>
  <w:num w:numId="15" w16cid:durableId="1453863543">
    <w:abstractNumId w:val="6"/>
  </w:num>
  <w:num w:numId="16" w16cid:durableId="9093417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3D0"/>
    <w:rsid w:val="003D027E"/>
    <w:rsid w:val="0042126C"/>
    <w:rsid w:val="00743E3E"/>
    <w:rsid w:val="008052DF"/>
    <w:rsid w:val="00A363D0"/>
    <w:rsid w:val="00E34A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DCB44"/>
  <w15:chartTrackingRefBased/>
  <w15:docId w15:val="{C8291845-E17F-4BA9-8AB8-8B193B0AD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42126C"/>
    <w:pPr>
      <w:keepNext/>
      <w:numPr>
        <w:numId w:val="1"/>
      </w:numPr>
      <w:suppressAutoHyphens/>
      <w:overflowPunct w:val="0"/>
      <w:autoSpaceDE w:val="0"/>
      <w:spacing w:after="0" w:line="240" w:lineRule="auto"/>
      <w:jc w:val="center"/>
      <w:outlineLvl w:val="0"/>
    </w:pPr>
    <w:rPr>
      <w:rFonts w:ascii="Times New Roman" w:eastAsia="Arial Unicode MS" w:hAnsi="Times New Roman" w:cs="Times New Roman"/>
      <w:b/>
      <w:kern w:val="0"/>
      <w:sz w:val="24"/>
      <w:szCs w:val="20"/>
      <w:lang w:eastAsia="ar-SA"/>
      <w14:ligatures w14:val="none"/>
    </w:rPr>
  </w:style>
  <w:style w:type="paragraph" w:styleId="Balk2">
    <w:name w:val="heading 2"/>
    <w:basedOn w:val="Normal"/>
    <w:next w:val="Normal"/>
    <w:link w:val="Balk2Char"/>
    <w:qFormat/>
    <w:rsid w:val="0042126C"/>
    <w:pPr>
      <w:keepNext/>
      <w:numPr>
        <w:ilvl w:val="1"/>
        <w:numId w:val="1"/>
      </w:numPr>
      <w:suppressAutoHyphens/>
      <w:spacing w:after="0" w:line="240" w:lineRule="auto"/>
      <w:ind w:right="972"/>
      <w:jc w:val="both"/>
      <w:outlineLvl w:val="1"/>
    </w:pPr>
    <w:rPr>
      <w:rFonts w:ascii="Times New Roman" w:eastAsia="Times New Roman" w:hAnsi="Times New Roman" w:cs="Times New Roman"/>
      <w:b/>
      <w:bCs/>
      <w:kern w:val="0"/>
      <w:sz w:val="24"/>
      <w:szCs w:val="24"/>
      <w:lang w:eastAsia="ar-SA"/>
      <w14:ligatures w14:val="none"/>
    </w:rPr>
  </w:style>
  <w:style w:type="paragraph" w:styleId="Balk3">
    <w:name w:val="heading 3"/>
    <w:basedOn w:val="Normal"/>
    <w:next w:val="Normal"/>
    <w:link w:val="Balk3Char"/>
    <w:uiPriority w:val="9"/>
    <w:semiHidden/>
    <w:unhideWhenUsed/>
    <w:qFormat/>
    <w:rsid w:val="00A363D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363D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363D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363D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363D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363D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363D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2126C"/>
    <w:rPr>
      <w:rFonts w:ascii="Times New Roman" w:eastAsia="Arial Unicode MS" w:hAnsi="Times New Roman" w:cs="Times New Roman"/>
      <w:b/>
      <w:kern w:val="0"/>
      <w:sz w:val="24"/>
      <w:szCs w:val="20"/>
      <w:lang w:eastAsia="ar-SA"/>
      <w14:ligatures w14:val="none"/>
    </w:rPr>
  </w:style>
  <w:style w:type="character" w:customStyle="1" w:styleId="Balk2Char">
    <w:name w:val="Başlık 2 Char"/>
    <w:basedOn w:val="VarsaylanParagrafYazTipi"/>
    <w:link w:val="Balk2"/>
    <w:rsid w:val="0042126C"/>
    <w:rPr>
      <w:rFonts w:ascii="Times New Roman" w:eastAsia="Times New Roman" w:hAnsi="Times New Roman" w:cs="Times New Roman"/>
      <w:b/>
      <w:bCs/>
      <w:kern w:val="0"/>
      <w:sz w:val="24"/>
      <w:szCs w:val="24"/>
      <w:lang w:eastAsia="ar-SA"/>
      <w14:ligatures w14:val="none"/>
    </w:rPr>
  </w:style>
  <w:style w:type="character" w:customStyle="1" w:styleId="Balk3Char">
    <w:name w:val="Başlık 3 Char"/>
    <w:basedOn w:val="VarsaylanParagrafYazTipi"/>
    <w:link w:val="Balk3"/>
    <w:uiPriority w:val="9"/>
    <w:semiHidden/>
    <w:rsid w:val="00A363D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363D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363D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363D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363D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363D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363D0"/>
    <w:rPr>
      <w:rFonts w:eastAsiaTheme="majorEastAsia" w:cstheme="majorBidi"/>
      <w:color w:val="272727" w:themeColor="text1" w:themeTint="D8"/>
    </w:rPr>
  </w:style>
  <w:style w:type="paragraph" w:styleId="KonuBal">
    <w:name w:val="Title"/>
    <w:basedOn w:val="Normal"/>
    <w:next w:val="Normal"/>
    <w:link w:val="KonuBalChar"/>
    <w:uiPriority w:val="10"/>
    <w:qFormat/>
    <w:rsid w:val="00A363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363D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363D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363D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363D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363D0"/>
    <w:rPr>
      <w:i/>
      <w:iCs/>
      <w:color w:val="404040" w:themeColor="text1" w:themeTint="BF"/>
    </w:rPr>
  </w:style>
  <w:style w:type="paragraph" w:styleId="ListeParagraf">
    <w:name w:val="List Paragraph"/>
    <w:basedOn w:val="Normal"/>
    <w:uiPriority w:val="34"/>
    <w:qFormat/>
    <w:rsid w:val="00A363D0"/>
    <w:pPr>
      <w:ind w:left="720"/>
      <w:contextualSpacing/>
    </w:pPr>
  </w:style>
  <w:style w:type="character" w:styleId="GlVurgulama">
    <w:name w:val="Intense Emphasis"/>
    <w:basedOn w:val="VarsaylanParagrafYazTipi"/>
    <w:uiPriority w:val="21"/>
    <w:qFormat/>
    <w:rsid w:val="00A363D0"/>
    <w:rPr>
      <w:i/>
      <w:iCs/>
      <w:color w:val="0F4761" w:themeColor="accent1" w:themeShade="BF"/>
    </w:rPr>
  </w:style>
  <w:style w:type="paragraph" w:styleId="GlAlnt">
    <w:name w:val="Intense Quote"/>
    <w:basedOn w:val="Normal"/>
    <w:next w:val="Normal"/>
    <w:link w:val="GlAlntChar"/>
    <w:uiPriority w:val="30"/>
    <w:qFormat/>
    <w:rsid w:val="00A363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363D0"/>
    <w:rPr>
      <w:i/>
      <w:iCs/>
      <w:color w:val="0F4761" w:themeColor="accent1" w:themeShade="BF"/>
    </w:rPr>
  </w:style>
  <w:style w:type="character" w:styleId="GlBavuru">
    <w:name w:val="Intense Reference"/>
    <w:basedOn w:val="VarsaylanParagrafYazTipi"/>
    <w:uiPriority w:val="32"/>
    <w:qFormat/>
    <w:rsid w:val="00A363D0"/>
    <w:rPr>
      <w:b/>
      <w:bCs/>
      <w:smallCaps/>
      <w:color w:val="0F4761" w:themeColor="accent1" w:themeShade="BF"/>
      <w:spacing w:val="5"/>
    </w:rPr>
  </w:style>
  <w:style w:type="character" w:styleId="Kpr">
    <w:name w:val="Hyperlink"/>
    <w:basedOn w:val="VarsaylanParagrafYazTipi"/>
    <w:uiPriority w:val="99"/>
    <w:unhideWhenUsed/>
    <w:rsid w:val="00A363D0"/>
    <w:rPr>
      <w:color w:val="467886" w:themeColor="hyperlink"/>
      <w:u w:val="single"/>
    </w:rPr>
  </w:style>
  <w:style w:type="character" w:styleId="zmlenmeyenBahsetme">
    <w:name w:val="Unresolved Mention"/>
    <w:basedOn w:val="VarsaylanParagrafYazTipi"/>
    <w:uiPriority w:val="99"/>
    <w:semiHidden/>
    <w:unhideWhenUsed/>
    <w:rsid w:val="00A363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rschar@hs01.kep.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lutensizyolarkadasin2025@gmail.com" TargetMode="External"/><Relationship Id="rId5" Type="http://schemas.openxmlformats.org/officeDocument/2006/relationships/hyperlink" Target="mailto:glutensizyolarkadasin2025@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973</Words>
  <Characters>6721</Characters>
  <Application>Microsoft Office Word</Application>
  <DocSecurity>0</DocSecurity>
  <Lines>172</Lines>
  <Paragraphs>75</Paragraphs>
  <ScaleCrop>false</ScaleCrop>
  <Company/>
  <LinksUpToDate>false</LinksUpToDate>
  <CharactersWithSpaces>7619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Erdem</dc:creator>
  <cp:keywords/>
  <dc:description/>
  <cp:lastModifiedBy>Irem Erdem</cp:lastModifiedBy>
  <cp:revision>2</cp:revision>
  <dcterms:created xsi:type="dcterms:W3CDTF">2026-09-14T10:43:00Z</dcterms:created>
  <dcterms:modified xsi:type="dcterms:W3CDTF">2026-09-14T10:45:00Z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5d07a1-5de0-4798-94eb-0f77232d8cc0_Enabled">
    <vt:lpwstr>true</vt:lpwstr>
  </property>
  <property fmtid="{D5CDD505-2E9C-101B-9397-08002B2CF9AE}" pid="3" name="MSIP_Label_af5d07a1-5de0-4798-94eb-0f77232d8cc0_SetDate">
    <vt:lpwstr>2026-09-14T10:43:23Z</vt:lpwstr>
  </property>
  <property fmtid="{D5CDD505-2E9C-101B-9397-08002B2CF9AE}" pid="4" name="MSIP_Label_af5d07a1-5de0-4798-94eb-0f77232d8cc0_Method">
    <vt:lpwstr>Privileged</vt:lpwstr>
  </property>
  <property fmtid="{D5CDD505-2E9C-101B-9397-08002B2CF9AE}" pid="5" name="MSIP_Label_af5d07a1-5de0-4798-94eb-0f77232d8cc0_Name">
    <vt:lpwstr>af5d07a1-5de0-4798-94eb-0f77232d8cc0</vt:lpwstr>
  </property>
  <property fmtid="{D5CDD505-2E9C-101B-9397-08002B2CF9AE}" pid="6" name="MSIP_Label_af5d07a1-5de0-4798-94eb-0f77232d8cc0_SiteId">
    <vt:lpwstr>35cb53a6-0e37-4bcc-97a3-b5c12c137f88</vt:lpwstr>
  </property>
  <property fmtid="{D5CDD505-2E9C-101B-9397-08002B2CF9AE}" pid="7" name="MSIP_Label_af5d07a1-5de0-4798-94eb-0f77232d8cc0_ActionId">
    <vt:lpwstr>78cf0742-935f-45a2-aa3c-96b13ee605ba</vt:lpwstr>
  </property>
  <property fmtid="{D5CDD505-2E9C-101B-9397-08002B2CF9AE}" pid="8" name="MSIP_Label_af5d07a1-5de0-4798-94eb-0f77232d8cc0_ContentBits">
    <vt:lpwstr>0</vt:lpwstr>
  </property>
  <property fmtid="{D5CDD505-2E9C-101B-9397-08002B2CF9AE}" pid="9" name="MSIP_Label_af5d07a1-5de0-4798-94eb-0f77232d8cc0_Tag">
    <vt:lpwstr>10, 0, 1, 1</vt:lpwstr>
  </property>
</Properties>
</file>